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北京2022年冬奥会和冬残奥会河北北方学院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先进集体名单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jc w:val="center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（共18个，排名不分先后）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  <w:t xml:space="preserve">党政办公室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  <w:t xml:space="preserve">组织部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  <w:t xml:space="preserve">宣传部（统战部）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  <w:t>学生工作部（处）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  <w:t>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  <w:t xml:space="preserve">工会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  <w:t xml:space="preserve">安全工作处（武装部）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  <w:t xml:space="preserve">教务处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  <w:t xml:space="preserve">后勤管理处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  <w:t xml:space="preserve">校园规划与建设处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  <w:t xml:space="preserve">基础医学院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  <w:t xml:space="preserve">医学检验学院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  <w:t xml:space="preserve">外国语学院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  <w:t>农林科技学院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cs="仿宋_GB2312"/>
          <w:i w:val="0"/>
          <w:iCs w:val="0"/>
          <w:kern w:val="0"/>
          <w:sz w:val="32"/>
          <w:szCs w:val="32"/>
          <w:lang w:val="en-US" w:eastAsia="zh-CN" w:bidi="ar"/>
        </w:rPr>
      </w:pPr>
      <w:r>
        <w:rPr>
          <w:rFonts w:hint="eastAsia" w:cs="仿宋_GB2312"/>
          <w:i w:val="0"/>
          <w:iCs w:val="0"/>
          <w:kern w:val="0"/>
          <w:sz w:val="32"/>
          <w:szCs w:val="32"/>
          <w:lang w:val="en-US" w:eastAsia="zh-CN" w:bidi="ar"/>
        </w:rPr>
        <w:t>文学院</w:t>
      </w:r>
    </w:p>
    <w:p>
      <w:pPr>
        <w:pStyle w:val="2"/>
        <w:jc w:val="left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 w:bidi="ar"/>
        </w:rPr>
        <w:t>艺术学院</w:t>
      </w:r>
    </w:p>
    <w:p>
      <w:pPr>
        <w:pStyle w:val="3"/>
        <w:jc w:val="left"/>
        <w:rPr>
          <w:rFonts w:hint="eastAsia" w:ascii="仿宋_GB2312" w:hAnsi="仿宋_GB2312" w:cs="仿宋_GB2312"/>
          <w:i w:val="0"/>
          <w:i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i w:val="0"/>
          <w:iCs w:val="0"/>
          <w:kern w:val="0"/>
          <w:sz w:val="32"/>
          <w:szCs w:val="32"/>
          <w:lang w:val="en-US" w:eastAsia="zh-CN" w:bidi="ar"/>
        </w:rPr>
        <w:t>附属第一医院</w:t>
      </w:r>
    </w:p>
    <w:p>
      <w:pPr>
        <w:pStyle w:val="4"/>
        <w:ind w:left="0" w:leftChars="0" w:firstLine="0" w:firstLineChars="0"/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cs="仿宋_GB2312"/>
          <w:i w:val="0"/>
          <w:iCs w:val="0"/>
          <w:kern w:val="0"/>
          <w:sz w:val="32"/>
          <w:szCs w:val="32"/>
          <w:lang w:val="en-US" w:eastAsia="zh-CN" w:bidi="ar"/>
        </w:rPr>
        <w:t>附属第二医院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TdjMmNmZTRiZGIzODViZDg2MjA1NDg4YWViYjYifQ=="/>
  </w:docVars>
  <w:rsids>
    <w:rsidRoot w:val="00000000"/>
    <w:rsid w:val="3A033DC3"/>
    <w:rsid w:val="58981A5C"/>
    <w:rsid w:val="7823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autoRedefine/>
    <w:qFormat/>
    <w:uiPriority w:val="0"/>
    <w:pPr>
      <w:textAlignment w:val="baseline"/>
    </w:pPr>
    <w:rPr>
      <w:rFonts w:ascii="宋体" w:hAnsi="宋体" w:eastAsia="宋体"/>
      <w:szCs w:val="21"/>
      <w:lang w:val="zh-CN" w:bidi="zh-CN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4">
    <w:name w:val="180"/>
    <w:basedOn w:val="1"/>
    <w:next w:val="1"/>
    <w:autoRedefine/>
    <w:qFormat/>
    <w:uiPriority w:val="0"/>
    <w:pPr>
      <w:ind w:left="864" w:right="864"/>
      <w:jc w:val="center"/>
      <w:textAlignment w:val="baseline"/>
    </w:pPr>
    <w:rPr>
      <w:rFonts w:ascii="仿宋_GB2312" w:hAnsi="仿宋_GB2312" w:eastAsia="仿宋_GB2312"/>
      <w:i/>
      <w:iCs/>
      <w:color w:val="00000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2024-05-19T09:14:00Z</dcterms:created>
  <dc:creator>方一博</dc:creator>
  <cp:lastModifiedBy>啊这</cp:lastModifiedBy>
  <dcterms:modified xsi:type="dcterms:W3CDTF">2024-05-19T09:41:52Z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3419ED5EFA35465EBBF55439FA126639_12</vt:lpwstr>
  </property>
</Properties>
</file>